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FC5" w:rsidRDefault="00007FC5" w:rsidP="00007FC5">
      <w:pPr>
        <w:pStyle w:val="Heading1"/>
      </w:pPr>
      <w:r>
        <w:t>About Time</w:t>
      </w:r>
      <w:r w:rsidR="00E06AB5">
        <w:t xml:space="preserve"> </w:t>
      </w:r>
      <w:r>
        <w:t>Journal</w:t>
      </w:r>
    </w:p>
    <w:p w:rsidR="00C92412" w:rsidRDefault="00007FC5">
      <w:r>
        <w:t>Time</w:t>
      </w:r>
      <w:r w:rsidR="00E06AB5">
        <w:t xml:space="preserve"> </w:t>
      </w:r>
      <w:r>
        <w:t>Journal helps you analyze where you spend your time by infrequently asking the simple question: “</w:t>
      </w:r>
      <w:r w:rsidRPr="00007FC5">
        <w:rPr>
          <w:i/>
        </w:rPr>
        <w:t>What are you doing?</w:t>
      </w:r>
      <w:r>
        <w:t>”</w:t>
      </w:r>
    </w:p>
    <w:p w:rsidR="00007FC5" w:rsidRDefault="0059703A" w:rsidP="00007FC5">
      <w:pPr>
        <w:jc w:val="center"/>
      </w:pPr>
      <w:r>
        <w:rPr>
          <w:noProof/>
        </w:rPr>
        <w:drawing>
          <wp:inline distT="0" distB="0" distL="0" distR="0" wp14:anchorId="4F43041C" wp14:editId="49661EB2">
            <wp:extent cx="5943600" cy="44621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6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FC5" w:rsidRDefault="00007FC5" w:rsidP="00007FC5">
      <w:pPr>
        <w:pStyle w:val="Heading1"/>
      </w:pPr>
      <w:r>
        <w:t>How it Works</w:t>
      </w:r>
    </w:p>
    <w:p w:rsidR="00007FC5" w:rsidRDefault="00B4272D">
      <w:r>
        <w:t>Time</w:t>
      </w:r>
      <w:r w:rsidR="00E06AB5">
        <w:t xml:space="preserve"> </w:t>
      </w:r>
      <w:r>
        <w:t xml:space="preserve">Journal </w:t>
      </w:r>
      <w:r w:rsidR="00007FC5">
        <w:t xml:space="preserve">follows the </w:t>
      </w:r>
      <w:r>
        <w:t xml:space="preserve">same </w:t>
      </w:r>
      <w:r w:rsidR="00007FC5">
        <w:t xml:space="preserve">principles as a traditional </w:t>
      </w:r>
      <w:r>
        <w:t xml:space="preserve">software </w:t>
      </w:r>
      <w:r w:rsidR="00007FC5">
        <w:t>sampling profiler</w:t>
      </w:r>
      <w:r>
        <w:t>, but instead samples humans</w:t>
      </w:r>
      <w:r w:rsidR="00007FC5">
        <w:t xml:space="preserve">. By randomly recording your current task, </w:t>
      </w:r>
      <w:r>
        <w:t>Time</w:t>
      </w:r>
      <w:r w:rsidR="00E06AB5">
        <w:t xml:space="preserve"> </w:t>
      </w:r>
      <w:r>
        <w:t xml:space="preserve">Journal </w:t>
      </w:r>
      <w:r w:rsidR="00886F65">
        <w:t>lets you</w:t>
      </w:r>
      <w:r>
        <w:t xml:space="preserve"> analyze </w:t>
      </w:r>
      <w:r w:rsidR="00007FC5">
        <w:t xml:space="preserve">your answers </w:t>
      </w:r>
      <w:r>
        <w:t xml:space="preserve">as a </w:t>
      </w:r>
      <w:r w:rsidR="00232C17">
        <w:t>faithful</w:t>
      </w:r>
      <w:r>
        <w:t xml:space="preserve"> </w:t>
      </w:r>
      <w:r w:rsidR="0093059A">
        <w:t xml:space="preserve">proxy for </w:t>
      </w:r>
      <w:r>
        <w:t>how you actually spent your time. If 20% of your randomly sampled answers were “Status Meeting,” then you spent close to 20% of your time in status meetings.</w:t>
      </w:r>
    </w:p>
    <w:p w:rsidR="00E878E7" w:rsidRDefault="00E878E7">
      <w:r>
        <w:t>An alternative to the sampling approach is an instrumentation approach: faithfully recording your transition between tasks. Time</w:t>
      </w:r>
      <w:r w:rsidR="00E06AB5">
        <w:t xml:space="preserve"> </w:t>
      </w:r>
      <w:r>
        <w:t xml:space="preserve">Journal avoids this </w:t>
      </w:r>
      <w:r w:rsidR="0099645C">
        <w:t>design</w:t>
      </w:r>
      <w:r>
        <w:t>, since asking humans to faithfully record transitions between tasks is enormously error-prone.</w:t>
      </w:r>
      <w:r w:rsidR="00BC08BB">
        <w:t xml:space="preserve"> For example, you might not log a task transition for a task that you consider inconsequential (for example, “Checking email”,) when in fact that task may account for a significant portion of your day.</w:t>
      </w:r>
      <w:r w:rsidR="00104EEE">
        <w:t xml:space="preserve"> Some software attempts </w:t>
      </w:r>
      <w:r w:rsidR="006D3B5F">
        <w:t xml:space="preserve">to address the human element </w:t>
      </w:r>
      <w:r w:rsidR="00104EEE">
        <w:t xml:space="preserve">by </w:t>
      </w:r>
      <w:r w:rsidR="00104EEE">
        <w:lastRenderedPageBreak/>
        <w:t>tracking window titles, but the level of data captured by window titles often does not map well to the task they support.</w:t>
      </w:r>
    </w:p>
    <w:p w:rsidR="0059703A" w:rsidRDefault="0059703A" w:rsidP="0059703A">
      <w:pPr>
        <w:pStyle w:val="Heading1"/>
      </w:pPr>
      <w:r>
        <w:t>Installing Time Journal</w:t>
      </w:r>
      <w:r>
        <w:br/>
      </w:r>
    </w:p>
    <w:p w:rsidR="0059703A" w:rsidRDefault="0059703A" w:rsidP="0059703A">
      <w:pPr>
        <w:pStyle w:val="ListParagraph"/>
        <w:numPr>
          <w:ilvl w:val="0"/>
          <w:numId w:val="2"/>
        </w:numPr>
      </w:pPr>
      <w:r>
        <w:t>Extract TimeJournal.exe to a place on your computer (i.e.: a Tools folder)</w:t>
      </w:r>
    </w:p>
    <w:p w:rsidR="0059703A" w:rsidRDefault="0059703A" w:rsidP="0059703A">
      <w:pPr>
        <w:pStyle w:val="ListParagraph"/>
        <w:numPr>
          <w:ilvl w:val="0"/>
          <w:numId w:val="2"/>
        </w:numPr>
      </w:pPr>
      <w:r>
        <w:t xml:space="preserve">Start | Run | </w:t>
      </w:r>
      <w:proofErr w:type="spellStart"/>
      <w:r>
        <w:t>shell:startup</w:t>
      </w:r>
      <w:proofErr w:type="spellEnd"/>
    </w:p>
    <w:p w:rsidR="0059703A" w:rsidRDefault="0059703A" w:rsidP="0059703A">
      <w:pPr>
        <w:pStyle w:val="ListParagraph"/>
        <w:numPr>
          <w:ilvl w:val="0"/>
          <w:numId w:val="2"/>
        </w:numPr>
      </w:pPr>
      <w:r>
        <w:t>Create a shortcut to TimeJournal.exe in that Startup folder</w:t>
      </w:r>
    </w:p>
    <w:p w:rsidR="00B4272D" w:rsidRDefault="00B4272D" w:rsidP="00B4272D">
      <w:pPr>
        <w:pStyle w:val="Heading1"/>
      </w:pPr>
      <w:r>
        <w:t>Using Time</w:t>
      </w:r>
      <w:r w:rsidR="00E06AB5">
        <w:t xml:space="preserve"> </w:t>
      </w:r>
      <w:r>
        <w:t>Journal</w:t>
      </w:r>
    </w:p>
    <w:p w:rsidR="008C5DBF" w:rsidRDefault="00992669">
      <w:r>
        <w:t>Time</w:t>
      </w:r>
      <w:r w:rsidR="00E06AB5">
        <w:t xml:space="preserve"> </w:t>
      </w:r>
      <w:r>
        <w:t>Journal</w:t>
      </w:r>
      <w:r w:rsidR="00E06AB5">
        <w:t xml:space="preserve"> runs as a background application</w:t>
      </w:r>
      <w:r>
        <w:t xml:space="preserve">. </w:t>
      </w:r>
      <w:r w:rsidR="008C5DBF">
        <w:t xml:space="preserve">Every once in awhile (randomly between </w:t>
      </w:r>
      <w:r w:rsidR="00E06AB5">
        <w:t>5</w:t>
      </w:r>
      <w:r w:rsidR="008C5DBF">
        <w:t xml:space="preserve"> and </w:t>
      </w:r>
      <w:r w:rsidR="00E06AB5">
        <w:t>25</w:t>
      </w:r>
      <w:r w:rsidR="008C5DBF">
        <w:t xml:space="preserve"> minutes,) it asks you the question, “</w:t>
      </w:r>
      <w:r w:rsidR="008C5DBF" w:rsidRPr="008C5DBF">
        <w:rPr>
          <w:i/>
        </w:rPr>
        <w:t>What are you doing?</w:t>
      </w:r>
      <w:r w:rsidR="008C5DBF">
        <w:t>” It stores your previous answers in a list until you exit the program, which lets you easily re-use your answers to previous questions.</w:t>
      </w:r>
    </w:p>
    <w:p w:rsidR="008C5DBF" w:rsidRDefault="008C5DBF">
      <w:r>
        <w:t xml:space="preserve">When you press OK, it adds your </w:t>
      </w:r>
      <w:r w:rsidR="009B2A32">
        <w:t xml:space="preserve">answer (along with the current window title) </w:t>
      </w:r>
      <w:r>
        <w:t xml:space="preserve">to </w:t>
      </w:r>
      <w:r w:rsidR="00E06AB5">
        <w:t xml:space="preserve">a date-appropriate CSV in </w:t>
      </w:r>
      <w:r>
        <w:t>your “My Documents</w:t>
      </w:r>
      <w:r w:rsidR="00E06AB5">
        <w:t>\</w:t>
      </w:r>
      <w:proofErr w:type="spellStart"/>
      <w:r w:rsidR="00E06AB5">
        <w:t>TimeJournal</w:t>
      </w:r>
      <w:proofErr w:type="spellEnd"/>
      <w:r>
        <w:t>” folder.</w:t>
      </w:r>
      <w:r w:rsidR="009F4BB9">
        <w:t xml:space="preserve"> If you </w:t>
      </w:r>
      <w:proofErr w:type="gramStart"/>
      <w:r w:rsidR="009F4BB9">
        <w:t>don’t</w:t>
      </w:r>
      <w:proofErr w:type="gramEnd"/>
      <w:r w:rsidR="009F4BB9">
        <w:t xml:space="preserve"> answer within </w:t>
      </w:r>
      <w:r w:rsidR="00E06AB5">
        <w:t>4</w:t>
      </w:r>
      <w:r w:rsidR="009F4BB9">
        <w:t xml:space="preserve"> minutes, it dismisses the dialog and records </w:t>
      </w:r>
      <w:r w:rsidR="00170C8C">
        <w:t>nothing</w:t>
      </w:r>
      <w:r w:rsidR="009F4BB9">
        <w:t>.</w:t>
      </w:r>
      <w:r w:rsidR="00EE476D">
        <w:t xml:space="preserve"> This lets you keep </w:t>
      </w:r>
      <w:proofErr w:type="spellStart"/>
      <w:r w:rsidR="00EE476D">
        <w:t>TimeJournal</w:t>
      </w:r>
      <w:proofErr w:type="spellEnd"/>
      <w:r w:rsidR="00EE476D">
        <w:t xml:space="preserve"> running when you go home for the day without polluting your journal file.</w:t>
      </w:r>
    </w:p>
    <w:p w:rsidR="00B47C0D" w:rsidRDefault="00232C17" w:rsidP="00232C17">
      <w:r>
        <w:t xml:space="preserve">In addition, when Time Journal auto-dismisses the dialog, </w:t>
      </w:r>
      <w:r w:rsidR="00734BFD">
        <w:t xml:space="preserve">it checks </w:t>
      </w:r>
      <w:r>
        <w:t xml:space="preserve">Outlook </w:t>
      </w:r>
      <w:r w:rsidR="00734BFD">
        <w:t>to see if you are in a meeting</w:t>
      </w:r>
      <w:r>
        <w:t>. If you are, it records th</w:t>
      </w:r>
      <w:r w:rsidR="00EB72F0">
        <w:t>e meeting title</w:t>
      </w:r>
      <w:r>
        <w:t xml:space="preserve"> instead as your activity. </w:t>
      </w:r>
    </w:p>
    <w:p w:rsidR="005B7CD9" w:rsidRDefault="005B7CD9" w:rsidP="005B7CD9">
      <w:pPr>
        <w:pStyle w:val="Heading1"/>
      </w:pPr>
      <w:r>
        <w:t>Slicing and Dicing</w:t>
      </w:r>
    </w:p>
    <w:p w:rsidR="005B7CD9" w:rsidRDefault="005B7CD9">
      <w:r>
        <w:t>Time</w:t>
      </w:r>
      <w:r w:rsidR="00232C17">
        <w:t xml:space="preserve"> </w:t>
      </w:r>
      <w:r>
        <w:t xml:space="preserve">Journal </w:t>
      </w:r>
      <w:r w:rsidR="00232C17">
        <w:t>records all output into a CSV in your “My Documents\</w:t>
      </w:r>
      <w:proofErr w:type="spellStart"/>
      <w:r w:rsidR="00232C17">
        <w:t>TimeJournal</w:t>
      </w:r>
      <w:proofErr w:type="spellEnd"/>
      <w:r w:rsidR="00232C17">
        <w:t xml:space="preserve">” directory. </w:t>
      </w:r>
      <w:r w:rsidR="005E2430">
        <w:t>For example, you can easily see the breakdown of your time:</w:t>
      </w:r>
    </w:p>
    <w:p w:rsidR="005E2430" w:rsidRDefault="000C1267" w:rsidP="005E2430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</w:r>
      <w:r w:rsidR="0059703A">
        <w:rPr>
          <w:rFonts w:ascii="Courier New" w:hAnsi="Courier New" w:cs="Courier New"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53.75pt;height:216.4pt;mso-left-percent:-10001;mso-top-percent:-10001;mso-position-horizontal:absolute;mso-position-horizontal-relative:char;mso-position-vertical:absolute;mso-position-vertical-relative:line;mso-left-percent:-10001;mso-top-percent:-10001">
            <v:textbox style="mso-fit-shape-to-text:t">
              <w:txbxContent>
                <w:p w:rsidR="0059703A" w:rsidRPr="0059703A" w:rsidRDefault="0059703A" w:rsidP="0059703A">
                  <w:pPr>
                    <w:spacing w:after="0"/>
                    <w:rPr>
                      <w:rFonts w:ascii="Courier New" w:hAnsi="Courier New"/>
                      <w:sz w:val="16"/>
                    </w:rPr>
                  </w:pPr>
                  <w:r>
                    <w:rPr>
                      <w:rFonts w:ascii="Courier New" w:hAnsi="Courier New"/>
                      <w:sz w:val="16"/>
                    </w:rPr>
                    <w:t>PS</w:t>
                  </w:r>
                  <w:r w:rsidRPr="0059703A">
                    <w:rPr>
                      <w:rFonts w:ascii="Courier New" w:hAnsi="Courier New"/>
                      <w:sz w:val="16"/>
                    </w:rPr>
                    <w:t>&gt; Get-TimeJournal.ps1</w:t>
                  </w:r>
                </w:p>
                <w:p w:rsidR="0059703A" w:rsidRPr="0059703A" w:rsidRDefault="0059703A" w:rsidP="0059703A">
                  <w:pPr>
                    <w:spacing w:after="0"/>
                    <w:rPr>
                      <w:rFonts w:ascii="Courier New" w:hAnsi="Courier New"/>
                      <w:sz w:val="16"/>
                    </w:rPr>
                  </w:pPr>
                </w:p>
                <w:p w:rsidR="0059703A" w:rsidRPr="0059703A" w:rsidRDefault="0059703A" w:rsidP="0059703A">
                  <w:pPr>
                    <w:spacing w:after="0"/>
                    <w:rPr>
                      <w:rFonts w:ascii="Courier New" w:hAnsi="Courier New"/>
                      <w:sz w:val="16"/>
                    </w:rPr>
                  </w:pPr>
                  <w:r w:rsidRPr="0059703A">
                    <w:rPr>
                      <w:rFonts w:ascii="Courier New" w:hAnsi="Courier New"/>
                      <w:sz w:val="16"/>
                    </w:rPr>
                    <w:t>Count Name</w:t>
                  </w:r>
                </w:p>
                <w:p w:rsidR="0059703A" w:rsidRPr="0059703A" w:rsidRDefault="0059703A" w:rsidP="0059703A">
                  <w:pPr>
                    <w:spacing w:after="0"/>
                    <w:rPr>
                      <w:rFonts w:ascii="Courier New" w:hAnsi="Courier New"/>
                      <w:sz w:val="16"/>
                    </w:rPr>
                  </w:pPr>
                  <w:r w:rsidRPr="0059703A">
                    <w:rPr>
                      <w:rFonts w:ascii="Courier New" w:hAnsi="Courier New"/>
                      <w:sz w:val="16"/>
                    </w:rPr>
                    <w:t>----- ----</w:t>
                  </w:r>
                </w:p>
                <w:p w:rsidR="0059703A" w:rsidRPr="0059703A" w:rsidRDefault="0059703A" w:rsidP="0059703A">
                  <w:pPr>
                    <w:spacing w:after="0"/>
                    <w:rPr>
                      <w:rFonts w:ascii="Courier New" w:hAnsi="Courier New"/>
                      <w:sz w:val="16"/>
                    </w:rPr>
                  </w:pPr>
                  <w:r w:rsidRPr="0059703A">
                    <w:rPr>
                      <w:rFonts w:ascii="Courier New" w:hAnsi="Courier New"/>
                      <w:sz w:val="16"/>
                    </w:rPr>
                    <w:t xml:space="preserve">    </w:t>
                  </w:r>
                  <w:proofErr w:type="gramStart"/>
                  <w:r w:rsidRPr="0059703A">
                    <w:rPr>
                      <w:rFonts w:ascii="Courier New" w:hAnsi="Courier New"/>
                      <w:sz w:val="16"/>
                    </w:rPr>
                    <w:t>2</w:t>
                  </w:r>
                  <w:proofErr w:type="gramEnd"/>
                  <w:r w:rsidRPr="0059703A">
                    <w:rPr>
                      <w:rFonts w:ascii="Courier New" w:hAnsi="Courier New"/>
                      <w:sz w:val="16"/>
                    </w:rPr>
                    <w:t xml:space="preserve"> </w:t>
                  </w:r>
                  <w:r w:rsidR="000C1267">
                    <w:rPr>
                      <w:rFonts w:ascii="Courier New" w:hAnsi="Courier New"/>
                      <w:sz w:val="16"/>
                    </w:rPr>
                    <w:t>Bug 127272: System bluescreens when I move the mouse</w:t>
                  </w:r>
                </w:p>
                <w:p w:rsidR="0059703A" w:rsidRPr="0059703A" w:rsidRDefault="0059703A" w:rsidP="0059703A">
                  <w:pPr>
                    <w:spacing w:after="0"/>
                    <w:rPr>
                      <w:rFonts w:ascii="Courier New" w:hAnsi="Courier New"/>
                      <w:sz w:val="16"/>
                    </w:rPr>
                  </w:pPr>
                  <w:r w:rsidRPr="0059703A">
                    <w:rPr>
                      <w:rFonts w:ascii="Courier New" w:hAnsi="Courier New"/>
                      <w:sz w:val="16"/>
                    </w:rPr>
                    <w:t xml:space="preserve">    1 MEETING: Chat about alignment</w:t>
                  </w:r>
                </w:p>
                <w:p w:rsidR="0059703A" w:rsidRPr="0059703A" w:rsidRDefault="0059703A" w:rsidP="0059703A">
                  <w:pPr>
                    <w:spacing w:after="0"/>
                    <w:rPr>
                      <w:rFonts w:ascii="Courier New" w:hAnsi="Courier New"/>
                      <w:sz w:val="16"/>
                    </w:rPr>
                  </w:pPr>
                  <w:r w:rsidRPr="0059703A">
                    <w:rPr>
                      <w:rFonts w:ascii="Courier New" w:hAnsi="Courier New"/>
                      <w:sz w:val="16"/>
                    </w:rPr>
                    <w:t xml:space="preserve">    </w:t>
                  </w:r>
                  <w:proofErr w:type="gramStart"/>
                  <w:r w:rsidRPr="0059703A">
                    <w:rPr>
                      <w:rFonts w:ascii="Courier New" w:hAnsi="Courier New"/>
                      <w:sz w:val="16"/>
                    </w:rPr>
                    <w:t>1</w:t>
                  </w:r>
                  <w:proofErr w:type="gramEnd"/>
                  <w:r w:rsidRPr="0059703A">
                    <w:rPr>
                      <w:rFonts w:ascii="Courier New" w:hAnsi="Courier New"/>
                      <w:sz w:val="16"/>
                    </w:rPr>
                    <w:t xml:space="preserve"> </w:t>
                  </w:r>
                  <w:proofErr w:type="spellStart"/>
                  <w:r w:rsidRPr="0059703A">
                    <w:rPr>
                      <w:rFonts w:ascii="Courier New" w:hAnsi="Courier New"/>
                      <w:sz w:val="16"/>
                    </w:rPr>
                    <w:t>TimeJournal</w:t>
                  </w:r>
                  <w:proofErr w:type="spellEnd"/>
                  <w:r w:rsidRPr="0059703A">
                    <w:rPr>
                      <w:rFonts w:ascii="Courier New" w:hAnsi="Courier New"/>
                      <w:sz w:val="16"/>
                    </w:rPr>
                    <w:t xml:space="preserve"> fixes</w:t>
                  </w:r>
                </w:p>
                <w:p w:rsidR="0059703A" w:rsidRPr="0059703A" w:rsidRDefault="0059703A" w:rsidP="0059703A">
                  <w:pPr>
                    <w:spacing w:after="0"/>
                    <w:rPr>
                      <w:rFonts w:ascii="Courier New" w:hAnsi="Courier New"/>
                      <w:sz w:val="16"/>
                    </w:rPr>
                  </w:pPr>
                  <w:r w:rsidRPr="0059703A">
                    <w:rPr>
                      <w:rFonts w:ascii="Courier New" w:hAnsi="Courier New"/>
                      <w:sz w:val="16"/>
                    </w:rPr>
                    <w:t xml:space="preserve">    </w:t>
                  </w:r>
                  <w:proofErr w:type="gramStart"/>
                  <w:r w:rsidRPr="0059703A">
                    <w:rPr>
                      <w:rFonts w:ascii="Courier New" w:hAnsi="Courier New"/>
                      <w:sz w:val="16"/>
                    </w:rPr>
                    <w:t>1</w:t>
                  </w:r>
                  <w:proofErr w:type="gramEnd"/>
                  <w:r w:rsidRPr="0059703A">
                    <w:rPr>
                      <w:rFonts w:ascii="Courier New" w:hAnsi="Courier New"/>
                      <w:sz w:val="16"/>
                    </w:rPr>
                    <w:t xml:space="preserve"> Hubble Space Telescope programming</w:t>
                  </w:r>
                </w:p>
                <w:p w:rsidR="0059703A" w:rsidRPr="0059703A" w:rsidRDefault="0059703A" w:rsidP="0059703A">
                  <w:pPr>
                    <w:spacing w:after="0"/>
                    <w:rPr>
                      <w:rFonts w:ascii="Courier New" w:hAnsi="Courier New"/>
                      <w:sz w:val="16"/>
                    </w:rPr>
                  </w:pPr>
                  <w:r w:rsidRPr="0059703A">
                    <w:rPr>
                      <w:rFonts w:ascii="Courier New" w:hAnsi="Courier New"/>
                      <w:sz w:val="16"/>
                    </w:rPr>
                    <w:t xml:space="preserve">    </w:t>
                  </w:r>
                  <w:proofErr w:type="gramStart"/>
                  <w:r w:rsidRPr="0059703A">
                    <w:rPr>
                      <w:rFonts w:ascii="Courier New" w:hAnsi="Courier New"/>
                      <w:sz w:val="16"/>
                    </w:rPr>
                    <w:t>1</w:t>
                  </w:r>
                  <w:proofErr w:type="gramEnd"/>
                  <w:r w:rsidRPr="0059703A">
                    <w:rPr>
                      <w:rFonts w:ascii="Courier New" w:hAnsi="Courier New"/>
                      <w:sz w:val="16"/>
                    </w:rPr>
                    <w:t xml:space="preserve"> SCRUM meeting</w:t>
                  </w:r>
                </w:p>
                <w:p w:rsidR="0059703A" w:rsidRPr="0059703A" w:rsidRDefault="0059703A" w:rsidP="0059703A">
                  <w:pPr>
                    <w:spacing w:after="0"/>
                    <w:rPr>
                      <w:rFonts w:ascii="Courier New" w:hAnsi="Courier New"/>
                      <w:sz w:val="16"/>
                    </w:rPr>
                  </w:pPr>
                  <w:r w:rsidRPr="0059703A">
                    <w:rPr>
                      <w:rFonts w:ascii="Courier New" w:hAnsi="Courier New"/>
                      <w:sz w:val="16"/>
                    </w:rPr>
                    <w:t xml:space="preserve">    </w:t>
                  </w:r>
                  <w:proofErr w:type="gramStart"/>
                  <w:r w:rsidRPr="0059703A">
                    <w:rPr>
                      <w:rFonts w:ascii="Courier New" w:hAnsi="Courier New"/>
                      <w:sz w:val="16"/>
                    </w:rPr>
                    <w:t>1</w:t>
                  </w:r>
                  <w:proofErr w:type="gramEnd"/>
                  <w:r w:rsidRPr="0059703A">
                    <w:rPr>
                      <w:rFonts w:ascii="Courier New" w:hAnsi="Courier New"/>
                      <w:sz w:val="16"/>
                    </w:rPr>
                    <w:t xml:space="preserve"> Security reviews</w:t>
                  </w:r>
                </w:p>
                <w:p w:rsidR="003C194A" w:rsidRPr="003C194A" w:rsidRDefault="0059703A" w:rsidP="0059703A">
                  <w:pPr>
                    <w:spacing w:after="0"/>
                    <w:rPr>
                      <w:rFonts w:ascii="Courier New" w:hAnsi="Courier New"/>
                      <w:sz w:val="16"/>
                    </w:rPr>
                  </w:pPr>
                  <w:r w:rsidRPr="0059703A">
                    <w:rPr>
                      <w:rFonts w:ascii="Courier New" w:hAnsi="Courier New"/>
                      <w:sz w:val="16"/>
                    </w:rPr>
                    <w:t xml:space="preserve">    </w:t>
                  </w:r>
                  <w:proofErr w:type="gramStart"/>
                  <w:r w:rsidRPr="0059703A">
                    <w:rPr>
                      <w:rFonts w:ascii="Courier New" w:hAnsi="Courier New"/>
                      <w:sz w:val="16"/>
                    </w:rPr>
                    <w:t>1</w:t>
                  </w:r>
                  <w:proofErr w:type="gramEnd"/>
                  <w:r w:rsidRPr="0059703A">
                    <w:rPr>
                      <w:rFonts w:ascii="Courier New" w:hAnsi="Courier New"/>
                      <w:sz w:val="16"/>
                    </w:rPr>
                    <w:t xml:space="preserve"> Chat</w:t>
                  </w:r>
                </w:p>
              </w:txbxContent>
            </v:textbox>
            <w10:wrap type="none"/>
            <w10:anchorlock/>
          </v:shape>
        </w:pict>
      </w:r>
    </w:p>
    <w:p w:rsidR="00AA27EE" w:rsidRPr="005E2430" w:rsidRDefault="00AA27EE" w:rsidP="00AA27EE">
      <w:pPr>
        <w:rPr>
          <w:rFonts w:ascii="Courier New" w:hAnsi="Courier New" w:cs="Courier New"/>
          <w:sz w:val="16"/>
          <w:szCs w:val="16"/>
        </w:rPr>
      </w:pPr>
      <w:r>
        <w:t>Get-TimeJournal.ps1 automa</w:t>
      </w:r>
      <w:bookmarkStart w:id="0" w:name="_GoBack"/>
      <w:bookmarkEnd w:id="0"/>
      <w:r>
        <w:t xml:space="preserve">tes this </w:t>
      </w:r>
      <w:r w:rsidR="00AA2272">
        <w:t xml:space="preserve">specific report </w:t>
      </w:r>
      <w:r>
        <w:t>for you.</w:t>
      </w:r>
    </w:p>
    <w:sectPr w:rsidR="00AA27EE" w:rsidRPr="005E2430" w:rsidSect="00356E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47432"/>
    <w:multiLevelType w:val="hybridMultilevel"/>
    <w:tmpl w:val="895C09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D162C"/>
    <w:multiLevelType w:val="hybridMultilevel"/>
    <w:tmpl w:val="50461E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07FC5"/>
    <w:rsid w:val="00007FC5"/>
    <w:rsid w:val="00066283"/>
    <w:rsid w:val="000C1267"/>
    <w:rsid w:val="000D617C"/>
    <w:rsid w:val="00104EEE"/>
    <w:rsid w:val="001258BB"/>
    <w:rsid w:val="00170C8C"/>
    <w:rsid w:val="00231F10"/>
    <w:rsid w:val="00232C17"/>
    <w:rsid w:val="002E0C4A"/>
    <w:rsid w:val="00356E4E"/>
    <w:rsid w:val="003C194A"/>
    <w:rsid w:val="00407A4C"/>
    <w:rsid w:val="004A32E9"/>
    <w:rsid w:val="0059703A"/>
    <w:rsid w:val="005B7CD9"/>
    <w:rsid w:val="005E2430"/>
    <w:rsid w:val="00687D15"/>
    <w:rsid w:val="006D3B5F"/>
    <w:rsid w:val="00703F5E"/>
    <w:rsid w:val="00734BFD"/>
    <w:rsid w:val="00771D30"/>
    <w:rsid w:val="0078241C"/>
    <w:rsid w:val="007A79A5"/>
    <w:rsid w:val="00886F65"/>
    <w:rsid w:val="008C5DBF"/>
    <w:rsid w:val="0093059A"/>
    <w:rsid w:val="00992669"/>
    <w:rsid w:val="0099645C"/>
    <w:rsid w:val="009B2A32"/>
    <w:rsid w:val="009C1CA2"/>
    <w:rsid w:val="009E342E"/>
    <w:rsid w:val="009F4BB9"/>
    <w:rsid w:val="00A314C9"/>
    <w:rsid w:val="00AA2272"/>
    <w:rsid w:val="00AA27EE"/>
    <w:rsid w:val="00B35ACA"/>
    <w:rsid w:val="00B4272D"/>
    <w:rsid w:val="00B47C0D"/>
    <w:rsid w:val="00BC08BB"/>
    <w:rsid w:val="00BF1E62"/>
    <w:rsid w:val="00C0236B"/>
    <w:rsid w:val="00C24BB0"/>
    <w:rsid w:val="00C92412"/>
    <w:rsid w:val="00D445E6"/>
    <w:rsid w:val="00D83ECE"/>
    <w:rsid w:val="00D91F1A"/>
    <w:rsid w:val="00DA3043"/>
    <w:rsid w:val="00E06AB5"/>
    <w:rsid w:val="00E878E7"/>
    <w:rsid w:val="00EB72F0"/>
    <w:rsid w:val="00EE476D"/>
    <w:rsid w:val="00EF2034"/>
    <w:rsid w:val="00FA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7BEFDC2"/>
  <w15:docId w15:val="{223737B8-9BC0-4553-B0AC-0D8C88ACF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E4E"/>
  </w:style>
  <w:style w:type="paragraph" w:styleId="Heading1">
    <w:name w:val="heading 1"/>
    <w:basedOn w:val="Normal"/>
    <w:next w:val="Normal"/>
    <w:link w:val="Heading1Char"/>
    <w:uiPriority w:val="9"/>
    <w:qFormat/>
    <w:rsid w:val="00007F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47C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7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FC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7F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7C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06628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662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Holmes</dc:creator>
  <cp:keywords/>
  <dc:description/>
  <cp:lastModifiedBy>Lee Holmes ([PS C:\&gt;   ])</cp:lastModifiedBy>
  <cp:revision>42</cp:revision>
  <dcterms:created xsi:type="dcterms:W3CDTF">2007-08-10T17:22:00Z</dcterms:created>
  <dcterms:modified xsi:type="dcterms:W3CDTF">2017-02-10T22:18:00Z</dcterms:modified>
</cp:coreProperties>
</file>